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4F" w:rsidRPr="00B11C76" w:rsidRDefault="00822797" w:rsidP="00EC7540">
      <w:pPr>
        <w:spacing w:after="0" w:line="240" w:lineRule="auto"/>
        <w:ind w:left="-472" w:right="-426"/>
        <w:jc w:val="center"/>
        <w:rPr>
          <w:rFonts w:cs="B Titr"/>
          <w:b/>
          <w:bCs/>
          <w:sz w:val="26"/>
          <w:szCs w:val="26"/>
          <w:rtl/>
        </w:rPr>
      </w:pPr>
      <w:r w:rsidRPr="00B11C76">
        <w:rPr>
          <w:rFonts w:cs="B Titr" w:hint="cs"/>
          <w:b/>
          <w:bCs/>
          <w:sz w:val="26"/>
          <w:szCs w:val="26"/>
          <w:rtl/>
        </w:rPr>
        <w:t>اطلاعیه ثبت نام از پذیرفته شدگان دوره کاردانی سال 139</w:t>
      </w:r>
      <w:r w:rsidR="00EC7540">
        <w:rPr>
          <w:rFonts w:cs="B Titr" w:hint="cs"/>
          <w:b/>
          <w:bCs/>
          <w:sz w:val="26"/>
          <w:szCs w:val="26"/>
          <w:rtl/>
        </w:rPr>
        <w:t>5</w:t>
      </w:r>
      <w:r w:rsidRPr="00B11C76">
        <w:rPr>
          <w:rFonts w:cs="B Titr" w:hint="cs"/>
          <w:b/>
          <w:bCs/>
          <w:sz w:val="26"/>
          <w:szCs w:val="26"/>
          <w:rtl/>
        </w:rPr>
        <w:t xml:space="preserve"> آموزشکده فنی و حرفه ای دختران بابل</w:t>
      </w:r>
    </w:p>
    <w:p w:rsidR="00B11C76" w:rsidRPr="00B11C76" w:rsidRDefault="00B11C76" w:rsidP="00B11C76">
      <w:pPr>
        <w:spacing w:after="0" w:line="240" w:lineRule="auto"/>
        <w:ind w:left="-472" w:right="-426"/>
        <w:rPr>
          <w:rFonts w:cs="B Nazanin"/>
          <w:b/>
          <w:bCs/>
          <w:rtl/>
        </w:rPr>
      </w:pPr>
    </w:p>
    <w:p w:rsidR="00822797" w:rsidRPr="00B11C76" w:rsidRDefault="00822797" w:rsidP="00EC7540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>ضمن آرزوی مؤفقیت و تبریک قبولی ، بدینوسیله به اطلاع کلیه پذیرفته شدگان مقطع کاردانی ورودی سال 139</w:t>
      </w:r>
      <w:r w:rsidR="00EC7540">
        <w:rPr>
          <w:rFonts w:cs="B Nazanin" w:hint="cs"/>
          <w:b/>
          <w:bCs/>
          <w:sz w:val="26"/>
          <w:szCs w:val="26"/>
          <w:rtl/>
        </w:rPr>
        <w:t>5</w:t>
      </w:r>
      <w:r w:rsidRPr="00B11C76">
        <w:rPr>
          <w:rFonts w:cs="B Nazanin" w:hint="cs"/>
          <w:b/>
          <w:bCs/>
          <w:sz w:val="26"/>
          <w:szCs w:val="26"/>
          <w:rtl/>
        </w:rPr>
        <w:t xml:space="preserve"> آموزشکده فنی و حرفه ای دختران بابل </w:t>
      </w:r>
      <w:r w:rsidR="00A05E26">
        <w:rPr>
          <w:rFonts w:cs="B Nazanin" w:hint="cs"/>
          <w:b/>
          <w:bCs/>
          <w:sz w:val="26"/>
          <w:szCs w:val="26"/>
          <w:rtl/>
        </w:rPr>
        <w:t xml:space="preserve">می رساند که </w:t>
      </w:r>
      <w:r w:rsidRPr="00B11C76">
        <w:rPr>
          <w:rFonts w:cs="B Nazanin" w:hint="cs"/>
          <w:b/>
          <w:bCs/>
          <w:sz w:val="26"/>
          <w:szCs w:val="26"/>
          <w:rtl/>
        </w:rPr>
        <w:t xml:space="preserve">جهت انجام امور پذیرش و ثبت نام </w:t>
      </w:r>
      <w:r w:rsidR="000F600F">
        <w:rPr>
          <w:rFonts w:cs="B Nazanin" w:hint="cs"/>
          <w:b/>
          <w:bCs/>
          <w:sz w:val="26"/>
          <w:szCs w:val="26"/>
          <w:rtl/>
        </w:rPr>
        <w:t xml:space="preserve">با توجه به برنامه زمانبندی </w:t>
      </w:r>
      <w:r w:rsidRPr="00B11C76">
        <w:rPr>
          <w:rFonts w:cs="B Nazanin" w:hint="cs"/>
          <w:b/>
          <w:bCs/>
          <w:sz w:val="26"/>
          <w:szCs w:val="26"/>
          <w:rtl/>
        </w:rPr>
        <w:t>با در دست داشتن مدارک درخواستی وتکمیل فرم های لازم به آدرس آموزشکده مربوطه بشرح ذیل مراجعه نمایند .</w:t>
      </w:r>
    </w:p>
    <w:p w:rsidR="00822797" w:rsidRPr="00B11C76" w:rsidRDefault="00822797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>رشته های تحصیلی و آدرس محل ثبت نام :</w:t>
      </w:r>
    </w:p>
    <w:p w:rsidR="00822797" w:rsidRPr="00B11C76" w:rsidRDefault="00822797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>آموزشکده فنی و حرفه ای دختران بابل :</w:t>
      </w:r>
    </w:p>
    <w:p w:rsidR="00822797" w:rsidRPr="00B11C76" w:rsidRDefault="00822797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رشته های 1- گرافیک  2- گرافیک / گرافیک  3- معماری  4- حسابداری  5- کامپیوتر / نرم افزار   6- فناوری </w:t>
      </w:r>
      <w:r w:rsidR="00E24B4D" w:rsidRPr="00B11C76">
        <w:rPr>
          <w:rFonts w:cs="B Nazanin" w:hint="cs"/>
          <w:b/>
          <w:bCs/>
          <w:sz w:val="26"/>
          <w:szCs w:val="26"/>
          <w:rtl/>
        </w:rPr>
        <w:t xml:space="preserve">اطلاعات و ارتباطات و ارتباطات ( </w:t>
      </w:r>
      <w:r w:rsidR="00E24B4D" w:rsidRPr="00B11C76">
        <w:rPr>
          <w:rFonts w:cs="B Nazanin"/>
          <w:b/>
          <w:bCs/>
          <w:sz w:val="26"/>
          <w:szCs w:val="26"/>
        </w:rPr>
        <w:t>it</w:t>
      </w:r>
      <w:r w:rsidR="00E24B4D" w:rsidRPr="00B11C76">
        <w:rPr>
          <w:rFonts w:cs="B Nazanin" w:hint="cs"/>
          <w:b/>
          <w:bCs/>
          <w:sz w:val="26"/>
          <w:szCs w:val="26"/>
          <w:rtl/>
        </w:rPr>
        <w:t xml:space="preserve">)  7- طراحی پوشاک  8- طراحی دوخت – طراحی دوخت  </w:t>
      </w:r>
    </w:p>
    <w:p w:rsidR="00E24B4D" w:rsidRPr="00B11C76" w:rsidRDefault="00E24B4D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نشانی : </w:t>
      </w:r>
      <w:r w:rsidR="00A05E26">
        <w:rPr>
          <w:rFonts w:cs="B Nazanin" w:hint="cs"/>
          <w:b/>
          <w:bCs/>
          <w:sz w:val="26"/>
          <w:szCs w:val="26"/>
          <w:rtl/>
        </w:rPr>
        <w:t xml:space="preserve">کمربندی شرقی </w:t>
      </w:r>
      <w:r w:rsidR="00A05E26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="00A05E26">
        <w:rPr>
          <w:rFonts w:cs="B Nazanin" w:hint="cs"/>
          <w:b/>
          <w:bCs/>
          <w:sz w:val="26"/>
          <w:szCs w:val="26"/>
          <w:rtl/>
        </w:rPr>
        <w:t xml:space="preserve"> کوچه استخر ولیعصر (عج) </w:t>
      </w:r>
      <w:r w:rsidR="00A05E26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="000F600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05E26">
        <w:rPr>
          <w:rFonts w:cs="B Nazanin" w:hint="cs"/>
          <w:b/>
          <w:bCs/>
          <w:sz w:val="26"/>
          <w:szCs w:val="26"/>
          <w:rtl/>
        </w:rPr>
        <w:t>روبری تکیه</w:t>
      </w:r>
      <w:r w:rsidRPr="00B11C76">
        <w:rPr>
          <w:rFonts w:cs="B Nazanin" w:hint="cs"/>
          <w:b/>
          <w:bCs/>
          <w:sz w:val="26"/>
          <w:szCs w:val="26"/>
          <w:rtl/>
        </w:rPr>
        <w:t xml:space="preserve"> </w:t>
      </w:r>
      <w:r w:rsidR="000F600F">
        <w:rPr>
          <w:rFonts w:cs="B Nazanin" w:hint="cs"/>
          <w:b/>
          <w:bCs/>
          <w:sz w:val="26"/>
          <w:szCs w:val="26"/>
          <w:rtl/>
        </w:rPr>
        <w:t>سید جلال</w:t>
      </w:r>
    </w:p>
    <w:p w:rsidR="00B11C76" w:rsidRPr="00B11C76" w:rsidRDefault="00B11C76" w:rsidP="00B11C76">
      <w:pPr>
        <w:spacing w:after="0" w:line="240" w:lineRule="auto"/>
        <w:ind w:left="-472" w:right="-426"/>
        <w:rPr>
          <w:rFonts w:cs="B Nazanin"/>
          <w:b/>
          <w:bCs/>
          <w:sz w:val="16"/>
          <w:szCs w:val="16"/>
          <w:rtl/>
        </w:rPr>
      </w:pPr>
    </w:p>
    <w:p w:rsidR="00E24B4D" w:rsidRPr="00B11C76" w:rsidRDefault="00E24B4D" w:rsidP="00B11C76">
      <w:pPr>
        <w:spacing w:after="0" w:line="240" w:lineRule="auto"/>
        <w:ind w:left="-472" w:right="-426"/>
        <w:rPr>
          <w:rFonts w:cs="B Titr"/>
          <w:b/>
          <w:bCs/>
          <w:sz w:val="24"/>
          <w:szCs w:val="24"/>
          <w:rtl/>
        </w:rPr>
      </w:pPr>
      <w:r w:rsidRPr="00B11C76">
        <w:rPr>
          <w:rFonts w:cs="B Titr" w:hint="cs"/>
          <w:b/>
          <w:bCs/>
          <w:sz w:val="24"/>
          <w:szCs w:val="24"/>
          <w:rtl/>
        </w:rPr>
        <w:t>مدارک مورد نیاز برای ثبت نام پذیرفته شدگان :</w:t>
      </w:r>
    </w:p>
    <w:p w:rsidR="00E24B4D" w:rsidRPr="00B11C76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1- اصل شناسنامه عکسدار و 2 سری کپی از تمام صفحات آن </w:t>
      </w:r>
    </w:p>
    <w:p w:rsidR="00E24B4D" w:rsidRPr="00B11C76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>2- اصل کارت ملی و 2 سری کپی از پشت و رو</w:t>
      </w:r>
    </w:p>
    <w:p w:rsidR="00E24B4D" w:rsidRPr="00B11C76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>3- تعداد 6 قطعه عکس 4</w:t>
      </w:r>
      <w:r w:rsidRPr="00B11C76">
        <w:rPr>
          <w:rFonts w:cs="B Nazanin"/>
          <w:b/>
          <w:bCs/>
          <w:sz w:val="26"/>
          <w:szCs w:val="26"/>
          <w:rtl/>
        </w:rPr>
        <w:t>×</w:t>
      </w:r>
      <w:r w:rsidRPr="00B11C76">
        <w:rPr>
          <w:rFonts w:cs="B Nazanin" w:hint="cs"/>
          <w:b/>
          <w:bCs/>
          <w:sz w:val="26"/>
          <w:szCs w:val="26"/>
          <w:rtl/>
        </w:rPr>
        <w:t>3 تمام رخ پشت نویسی</w:t>
      </w:r>
      <w:r w:rsidR="00A05E26">
        <w:rPr>
          <w:rFonts w:cs="B Nazanin" w:hint="cs"/>
          <w:b/>
          <w:bCs/>
          <w:sz w:val="26"/>
          <w:szCs w:val="26"/>
          <w:rtl/>
        </w:rPr>
        <w:t xml:space="preserve"> شده و</w:t>
      </w:r>
      <w:r w:rsidRPr="00B11C76">
        <w:rPr>
          <w:rFonts w:cs="B Nazanin" w:hint="cs"/>
          <w:b/>
          <w:bCs/>
          <w:sz w:val="26"/>
          <w:szCs w:val="26"/>
          <w:rtl/>
        </w:rPr>
        <w:t xml:space="preserve"> تهیه شده در سال جاری </w:t>
      </w:r>
    </w:p>
    <w:p w:rsidR="00E24B4D" w:rsidRPr="00B11C76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>4- ارائه رسید درخواست تأییدیه تحصیلی دیپلم ( درخواست تأییدیه تحصیلی از دفاتر پیشخوان دولت می بایست اقدام شود )</w:t>
      </w:r>
    </w:p>
    <w:p w:rsidR="00E24B4D" w:rsidRPr="00B11C76" w:rsidRDefault="00E24B4D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5- ارائه معرفی رسمی ازسازمان مربوطه برای داوطلبانی که با سهمیه رزمندگان ، ایثارگران و یا خانواده شهدا در آزمون پذیرفته شده اند </w:t>
      </w:r>
      <w:r w:rsidR="000F600F">
        <w:rPr>
          <w:rFonts w:cs="B Nazanin" w:hint="cs"/>
          <w:b/>
          <w:bCs/>
          <w:sz w:val="26"/>
          <w:szCs w:val="26"/>
          <w:rtl/>
        </w:rPr>
        <w:t>.</w:t>
      </w:r>
    </w:p>
    <w:p w:rsidR="00E24B4D" w:rsidRPr="000F600F" w:rsidRDefault="00E24B4D" w:rsidP="007E2B07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>6- 1 برگ فتوکپی از کارنامه علمی حاوی رتبه داوطلبان در هریک از کد رشته های انتخابی</w:t>
      </w:r>
      <w:bookmarkStart w:id="0" w:name="_GoBack"/>
      <w:bookmarkEnd w:id="0"/>
      <w:r w:rsidR="000F600F" w:rsidRPr="000F600F">
        <w:rPr>
          <w:rFonts w:cs="B Nazanin" w:hint="cs"/>
          <w:b/>
          <w:bCs/>
          <w:sz w:val="24"/>
          <w:szCs w:val="24"/>
          <w:rtl/>
        </w:rPr>
        <w:t>(</w:t>
      </w:r>
      <w:r w:rsidR="000F600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F600F" w:rsidRPr="000F600F">
        <w:rPr>
          <w:rFonts w:cs="B Nazanin" w:hint="cs"/>
          <w:b/>
          <w:bCs/>
          <w:sz w:val="24"/>
          <w:szCs w:val="24"/>
          <w:rtl/>
        </w:rPr>
        <w:t>نتیجه قبولی کنکور9</w:t>
      </w:r>
      <w:r w:rsidR="00EC7540">
        <w:rPr>
          <w:rFonts w:cs="B Nazanin" w:hint="cs"/>
          <w:b/>
          <w:bCs/>
          <w:sz w:val="24"/>
          <w:szCs w:val="24"/>
          <w:rtl/>
        </w:rPr>
        <w:t>5</w:t>
      </w:r>
      <w:r w:rsidR="000F600F" w:rsidRPr="000F600F">
        <w:rPr>
          <w:rFonts w:cs="B Nazanin" w:hint="cs"/>
          <w:b/>
          <w:bCs/>
          <w:sz w:val="24"/>
          <w:szCs w:val="24"/>
          <w:rtl/>
        </w:rPr>
        <w:t xml:space="preserve"> )</w:t>
      </w:r>
      <w:r w:rsidRPr="000F600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24B4D" w:rsidRPr="00B11C76" w:rsidRDefault="00E24B4D" w:rsidP="00EC7540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7- اصل مدرک دیپلم متوسطه نظام جدید یا گواهی موقت </w:t>
      </w:r>
      <w:r w:rsidR="00ED3E1F" w:rsidRPr="00B11C76">
        <w:rPr>
          <w:rFonts w:cs="B Nazanin" w:hint="cs"/>
          <w:b/>
          <w:bCs/>
          <w:sz w:val="26"/>
          <w:szCs w:val="26"/>
          <w:rtl/>
        </w:rPr>
        <w:t xml:space="preserve">پایان تحصیلات متوسطه نظام جدید در یکی از </w:t>
      </w:r>
      <w:r w:rsidR="00244B27">
        <w:rPr>
          <w:rFonts w:cs="B Nazanin" w:hint="cs"/>
          <w:b/>
          <w:bCs/>
          <w:sz w:val="26"/>
          <w:szCs w:val="26"/>
          <w:rtl/>
        </w:rPr>
        <w:t xml:space="preserve">                </w:t>
      </w:r>
      <w:r w:rsidR="00ED3E1F" w:rsidRPr="00B11C76">
        <w:rPr>
          <w:rFonts w:cs="B Nazanin" w:hint="cs"/>
          <w:b/>
          <w:bCs/>
          <w:sz w:val="26"/>
          <w:szCs w:val="26"/>
          <w:rtl/>
        </w:rPr>
        <w:t>شاخه های کاردانش یا فنی و حرفه ای صادره از محل تحصیل مبتنی بر گذراندن کلیه واحدهای درسی در دوره سه ساله ،</w:t>
      </w:r>
      <w:r w:rsidR="00A05E26">
        <w:rPr>
          <w:rFonts w:cs="B Nazanin" w:hint="cs"/>
          <w:b/>
          <w:bCs/>
          <w:sz w:val="26"/>
          <w:szCs w:val="26"/>
          <w:rtl/>
        </w:rPr>
        <w:t xml:space="preserve"> کارورزی و کارآم</w:t>
      </w:r>
      <w:r w:rsidR="00ED3E1F" w:rsidRPr="00B11C76">
        <w:rPr>
          <w:rFonts w:cs="B Nazanin" w:hint="cs"/>
          <w:b/>
          <w:bCs/>
          <w:sz w:val="26"/>
          <w:szCs w:val="26"/>
          <w:rtl/>
        </w:rPr>
        <w:t>وزی حداکثر تا پایان شهریور ماه 139</w:t>
      </w:r>
      <w:r w:rsidR="00EC7540">
        <w:rPr>
          <w:rFonts w:cs="B Nazanin" w:hint="cs"/>
          <w:b/>
          <w:bCs/>
          <w:sz w:val="26"/>
          <w:szCs w:val="26"/>
          <w:rtl/>
        </w:rPr>
        <w:t>5</w:t>
      </w:r>
      <w:r w:rsidR="00ED3E1F" w:rsidRPr="00B11C76">
        <w:rPr>
          <w:rFonts w:cs="B Nazanin" w:hint="cs"/>
          <w:b/>
          <w:bCs/>
          <w:sz w:val="26"/>
          <w:szCs w:val="26"/>
          <w:rtl/>
        </w:rPr>
        <w:t xml:space="preserve"> و </w:t>
      </w:r>
      <w:r w:rsidR="00A05E26">
        <w:rPr>
          <w:rFonts w:cs="B Nazanin" w:hint="cs"/>
          <w:b/>
          <w:bCs/>
          <w:sz w:val="26"/>
          <w:szCs w:val="26"/>
          <w:rtl/>
        </w:rPr>
        <w:t>2</w:t>
      </w:r>
      <w:r w:rsidR="00ED3E1F" w:rsidRPr="00B11C76">
        <w:rPr>
          <w:rFonts w:cs="B Nazanin" w:hint="cs"/>
          <w:b/>
          <w:bCs/>
          <w:sz w:val="26"/>
          <w:szCs w:val="26"/>
          <w:rtl/>
        </w:rPr>
        <w:t xml:space="preserve"> برگ و فتو </w:t>
      </w:r>
      <w:r w:rsidR="00A05E26">
        <w:rPr>
          <w:rFonts w:cs="B Nazanin" w:hint="cs"/>
          <w:b/>
          <w:bCs/>
          <w:sz w:val="26"/>
          <w:szCs w:val="26"/>
          <w:rtl/>
        </w:rPr>
        <w:t xml:space="preserve">از </w:t>
      </w:r>
      <w:r w:rsidR="00ED3E1F" w:rsidRPr="00B11C76">
        <w:rPr>
          <w:rFonts w:cs="B Nazanin" w:hint="cs"/>
          <w:b/>
          <w:bCs/>
          <w:sz w:val="26"/>
          <w:szCs w:val="26"/>
          <w:rtl/>
        </w:rPr>
        <w:t xml:space="preserve">آن </w:t>
      </w:r>
    </w:p>
    <w:p w:rsidR="00ED3E1F" w:rsidRPr="00B11C76" w:rsidRDefault="00ED3E1F" w:rsidP="00A05E26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8- اصل مدرک دیپلم یا گواهی موقت پایان تحصیلات نظام قدیم ( هنرستان ) مبتنی بر گذراندن کلیه دروس چهارساله و </w:t>
      </w:r>
      <w:r w:rsidR="00A05E26">
        <w:rPr>
          <w:rFonts w:cs="B Nazanin" w:hint="cs"/>
          <w:b/>
          <w:bCs/>
          <w:sz w:val="26"/>
          <w:szCs w:val="26"/>
          <w:rtl/>
        </w:rPr>
        <w:t>2</w:t>
      </w:r>
      <w:r w:rsidRPr="00B11C76">
        <w:rPr>
          <w:rFonts w:cs="B Nazanin" w:hint="cs"/>
          <w:b/>
          <w:bCs/>
          <w:sz w:val="26"/>
          <w:szCs w:val="26"/>
          <w:rtl/>
        </w:rPr>
        <w:t xml:space="preserve"> برگ فتوکپی از آن </w:t>
      </w:r>
    </w:p>
    <w:p w:rsidR="00ED3E1F" w:rsidRPr="00B11C76" w:rsidRDefault="00ED3E1F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9- اصل کارنامه تحصیلی دیپلم متوسطه نظام جدید </w:t>
      </w:r>
      <w:r w:rsidR="00A05E26">
        <w:rPr>
          <w:rFonts w:cs="B Nazanin" w:hint="cs"/>
          <w:b/>
          <w:bCs/>
          <w:sz w:val="26"/>
          <w:szCs w:val="26"/>
          <w:rtl/>
        </w:rPr>
        <w:t>و 2 برگ فتو از آن</w:t>
      </w:r>
    </w:p>
    <w:p w:rsidR="00ED3E1F" w:rsidRPr="00B11C76" w:rsidRDefault="00ED3E1F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10- تکمیل فرم ها با خط خوانا </w:t>
      </w:r>
    </w:p>
    <w:p w:rsidR="00B11C76" w:rsidRPr="00B11C76" w:rsidRDefault="00B11C76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14"/>
          <w:szCs w:val="14"/>
          <w:rtl/>
        </w:rPr>
      </w:pPr>
    </w:p>
    <w:p w:rsidR="00ED3E1F" w:rsidRPr="00B11C76" w:rsidRDefault="00244B27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***</w:t>
      </w:r>
      <w:r w:rsidR="00ED3E1F" w:rsidRPr="00B11C76">
        <w:rPr>
          <w:rFonts w:cs="B Nazanin" w:hint="cs"/>
          <w:b/>
          <w:bCs/>
          <w:sz w:val="26"/>
          <w:szCs w:val="26"/>
          <w:rtl/>
        </w:rPr>
        <w:t>لازم به ذکر است کلیه پذیرفته شدگان ، فرمهای مربوطه را که از واحد پذیرش تحویل می گیرند با خط خوانا تکمیل و در زمان ثبت نام به مسوولین مربوطه ارائه نمائید .</w:t>
      </w:r>
    </w:p>
    <w:p w:rsidR="00B11C76" w:rsidRPr="00B11C76" w:rsidRDefault="00B11C76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12"/>
          <w:szCs w:val="12"/>
          <w:rtl/>
        </w:rPr>
      </w:pPr>
    </w:p>
    <w:p w:rsidR="00ED3E1F" w:rsidRPr="00B11C76" w:rsidRDefault="00B11C76" w:rsidP="00EC7540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B11C76">
        <w:rPr>
          <w:rFonts w:cs="B Nazanin" w:hint="cs"/>
          <w:b/>
          <w:bCs/>
          <w:sz w:val="26"/>
          <w:szCs w:val="26"/>
          <w:rtl/>
        </w:rPr>
        <w:t xml:space="preserve">* </w:t>
      </w:r>
      <w:r w:rsidR="00ED3E1F" w:rsidRPr="00B11C76">
        <w:rPr>
          <w:rFonts w:cs="B Nazanin" w:hint="cs"/>
          <w:b/>
          <w:bCs/>
          <w:sz w:val="26"/>
          <w:szCs w:val="26"/>
          <w:rtl/>
        </w:rPr>
        <w:t>برنامه ثبت نام از پذیرفته شدگان برای سال تحصیلی 139</w:t>
      </w:r>
      <w:r w:rsidR="00EC7540">
        <w:rPr>
          <w:rFonts w:cs="B Nazanin" w:hint="cs"/>
          <w:b/>
          <w:bCs/>
          <w:sz w:val="26"/>
          <w:szCs w:val="26"/>
          <w:rtl/>
        </w:rPr>
        <w:t>5</w:t>
      </w:r>
      <w:r w:rsidR="00ED3E1F" w:rsidRPr="00B11C76">
        <w:rPr>
          <w:rFonts w:cs="B Nazanin" w:hint="cs"/>
          <w:b/>
          <w:bCs/>
          <w:sz w:val="26"/>
          <w:szCs w:val="26"/>
          <w:rtl/>
        </w:rPr>
        <w:t xml:space="preserve"> آموزشکده فنی و حرفه ای دختران بابل 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1337"/>
        <w:gridCol w:w="1418"/>
        <w:gridCol w:w="6663"/>
      </w:tblGrid>
      <w:tr w:rsidR="00ED3E1F" w:rsidRPr="00B11C76" w:rsidTr="00A05E26">
        <w:trPr>
          <w:jc w:val="center"/>
        </w:trPr>
        <w:tc>
          <w:tcPr>
            <w:tcW w:w="1337" w:type="dxa"/>
          </w:tcPr>
          <w:p w:rsidR="00ED3E1F" w:rsidRPr="00244B27" w:rsidRDefault="000F600F" w:rsidP="00A05E26">
            <w:pPr>
              <w:ind w:right="-124"/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>
              <w:rPr>
                <w:rFonts w:cs="B Nazanin" w:hint="cs"/>
                <w:b/>
                <w:bCs/>
                <w:sz w:val="34"/>
                <w:szCs w:val="34"/>
                <w:rtl/>
              </w:rPr>
              <w:t>یک</w:t>
            </w:r>
            <w:r w:rsidR="00B11C76"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>شنبه</w:t>
            </w:r>
          </w:p>
        </w:tc>
        <w:tc>
          <w:tcPr>
            <w:tcW w:w="1418" w:type="dxa"/>
          </w:tcPr>
          <w:p w:rsidR="00ED3E1F" w:rsidRPr="00244B27" w:rsidRDefault="00B11C76" w:rsidP="00EC7540">
            <w:pPr>
              <w:ind w:right="-44"/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>2</w:t>
            </w:r>
            <w:r w:rsidR="00EC7540">
              <w:rPr>
                <w:rFonts w:cs="B Nazanin" w:hint="cs"/>
                <w:b/>
                <w:bCs/>
                <w:sz w:val="34"/>
                <w:szCs w:val="34"/>
                <w:rtl/>
              </w:rPr>
              <w:t>1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>/6/9</w:t>
            </w:r>
            <w:r w:rsidR="00EC7540">
              <w:rPr>
                <w:rFonts w:cs="B Nazanin" w:hint="cs"/>
                <w:b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6663" w:type="dxa"/>
          </w:tcPr>
          <w:p w:rsidR="00ED3E1F" w:rsidRPr="00244B27" w:rsidRDefault="00B11C76" w:rsidP="00A05E26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الف </w:t>
            </w:r>
            <w:r w:rsidRPr="00244B27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ب- پ - ت</w:t>
            </w:r>
            <w:r w:rsidRPr="00244B27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ث </w:t>
            </w:r>
            <w:r w:rsidRPr="00244B27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ج </w:t>
            </w:r>
            <w:r w:rsidRPr="00244B27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چ </w:t>
            </w:r>
            <w:r w:rsidRPr="00244B27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ح </w:t>
            </w:r>
            <w:r w:rsidRPr="00244B27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خ </w:t>
            </w:r>
            <w:r w:rsidRPr="00244B27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د - ذ</w:t>
            </w:r>
          </w:p>
        </w:tc>
      </w:tr>
      <w:tr w:rsidR="00ED3E1F" w:rsidRPr="00B11C76" w:rsidTr="00A05E26">
        <w:trPr>
          <w:jc w:val="center"/>
        </w:trPr>
        <w:tc>
          <w:tcPr>
            <w:tcW w:w="1337" w:type="dxa"/>
          </w:tcPr>
          <w:p w:rsidR="00ED3E1F" w:rsidRPr="00244B27" w:rsidRDefault="00EC7540" w:rsidP="00A05E26">
            <w:pPr>
              <w:ind w:right="-124"/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سه </w:t>
            </w:r>
            <w:r w:rsidR="00B11C76"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>شنبه</w:t>
            </w:r>
          </w:p>
        </w:tc>
        <w:tc>
          <w:tcPr>
            <w:tcW w:w="1418" w:type="dxa"/>
          </w:tcPr>
          <w:p w:rsidR="00ED3E1F" w:rsidRPr="00244B27" w:rsidRDefault="00EC7540" w:rsidP="00EC7540">
            <w:pPr>
              <w:ind w:right="-44"/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>
              <w:rPr>
                <w:rFonts w:cs="B Nazanin" w:hint="cs"/>
                <w:b/>
                <w:bCs/>
                <w:sz w:val="34"/>
                <w:szCs w:val="34"/>
                <w:rtl/>
              </w:rPr>
              <w:t>23</w:t>
            </w:r>
            <w:r w:rsidR="00B11C76"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>/6/9</w:t>
            </w:r>
            <w:r>
              <w:rPr>
                <w:rFonts w:cs="B Nazanin" w:hint="cs"/>
                <w:b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6663" w:type="dxa"/>
          </w:tcPr>
          <w:p w:rsidR="00ED3E1F" w:rsidRPr="00244B27" w:rsidRDefault="00B11C76" w:rsidP="00A05E26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ر- ز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ژ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س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ش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ص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ض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ط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ظ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ع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غ</w:t>
            </w:r>
          </w:p>
        </w:tc>
      </w:tr>
      <w:tr w:rsidR="00B11C76" w:rsidRPr="00B11C76" w:rsidTr="00A05E26">
        <w:trPr>
          <w:jc w:val="center"/>
        </w:trPr>
        <w:tc>
          <w:tcPr>
            <w:tcW w:w="1337" w:type="dxa"/>
          </w:tcPr>
          <w:p w:rsidR="00B11C76" w:rsidRPr="00244B27" w:rsidRDefault="00EC7540" w:rsidP="00A05E26">
            <w:pPr>
              <w:ind w:right="-124"/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>
              <w:rPr>
                <w:rFonts w:cs="B Nazanin" w:hint="cs"/>
                <w:b/>
                <w:bCs/>
                <w:sz w:val="34"/>
                <w:szCs w:val="34"/>
                <w:rtl/>
              </w:rPr>
              <w:t>چهار</w:t>
            </w:r>
            <w:r w:rsidR="000F600F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</w:t>
            </w:r>
            <w:r w:rsidR="00B11C76"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>شنبه</w:t>
            </w:r>
          </w:p>
        </w:tc>
        <w:tc>
          <w:tcPr>
            <w:tcW w:w="1418" w:type="dxa"/>
          </w:tcPr>
          <w:p w:rsidR="00B11C76" w:rsidRPr="00244B27" w:rsidRDefault="00EC7540" w:rsidP="00EC7540">
            <w:pPr>
              <w:ind w:right="-44"/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>
              <w:rPr>
                <w:rFonts w:cs="B Nazanin" w:hint="cs"/>
                <w:b/>
                <w:bCs/>
                <w:sz w:val="34"/>
                <w:szCs w:val="34"/>
                <w:rtl/>
              </w:rPr>
              <w:t>24</w:t>
            </w:r>
            <w:r w:rsidR="00B11C76"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>/6/9</w:t>
            </w:r>
            <w:r>
              <w:rPr>
                <w:rFonts w:cs="B Nazanin" w:hint="cs"/>
                <w:b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6663" w:type="dxa"/>
          </w:tcPr>
          <w:p w:rsidR="00B11C76" w:rsidRPr="00244B27" w:rsidRDefault="00B11C76" w:rsidP="00A05E26">
            <w:pPr>
              <w:jc w:val="center"/>
              <w:rPr>
                <w:rFonts w:cs="B Nazanin"/>
                <w:b/>
                <w:bCs/>
                <w:sz w:val="34"/>
                <w:szCs w:val="34"/>
                <w:rtl/>
              </w:rPr>
            </w:pP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ف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ق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ک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گ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ل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م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ن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و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–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244B27">
              <w:rPr>
                <w:rFonts w:cs="B Nazanin"/>
                <w:b/>
                <w:bCs/>
                <w:sz w:val="34"/>
                <w:szCs w:val="34"/>
                <w:rtl/>
              </w:rPr>
              <w:t>ھ</w:t>
            </w:r>
            <w:r w:rsidRPr="00244B27">
              <w:rPr>
                <w:rFonts w:cs="B Nazanin" w:hint="cs"/>
                <w:b/>
                <w:bCs/>
                <w:sz w:val="34"/>
                <w:szCs w:val="34"/>
                <w:rtl/>
              </w:rPr>
              <w:t xml:space="preserve"> - ی</w:t>
            </w:r>
          </w:p>
        </w:tc>
      </w:tr>
    </w:tbl>
    <w:p w:rsidR="00ED3E1F" w:rsidRPr="00A05E26" w:rsidRDefault="00A05E26" w:rsidP="00A05E26">
      <w:pPr>
        <w:spacing w:after="0" w:line="240" w:lineRule="auto"/>
        <w:ind w:left="-472" w:right="-426"/>
        <w:jc w:val="both"/>
        <w:rPr>
          <w:rFonts w:cs="B Nazanin"/>
          <w:b/>
          <w:bCs/>
          <w:sz w:val="26"/>
          <w:szCs w:val="26"/>
          <w:rtl/>
        </w:rPr>
      </w:pPr>
      <w:r w:rsidRPr="00A05E26">
        <w:rPr>
          <w:rFonts w:cs="B Nazanin" w:hint="cs"/>
          <w:b/>
          <w:bCs/>
          <w:sz w:val="26"/>
          <w:szCs w:val="26"/>
          <w:rtl/>
        </w:rPr>
        <w:t>در صورت هرگونه سؤال یا ابهام می توانید با شماره تلفن 32203753-011 تماس حاصل فرمائید .</w:t>
      </w:r>
    </w:p>
    <w:sectPr w:rsidR="00ED3E1F" w:rsidRPr="00A05E26" w:rsidSect="00A05E26">
      <w:pgSz w:w="11906" w:h="16838"/>
      <w:pgMar w:top="851" w:right="1440" w:bottom="0" w:left="1440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97"/>
    <w:rsid w:val="000F600F"/>
    <w:rsid w:val="0018151C"/>
    <w:rsid w:val="00244B27"/>
    <w:rsid w:val="0034074F"/>
    <w:rsid w:val="007E2B07"/>
    <w:rsid w:val="00822797"/>
    <w:rsid w:val="00A05E26"/>
    <w:rsid w:val="00B11C76"/>
    <w:rsid w:val="00E24B4D"/>
    <w:rsid w:val="00EC7540"/>
    <w:rsid w:val="00E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Novin Pendar</dc:creator>
  <cp:lastModifiedBy>Novin Pendar</cp:lastModifiedBy>
  <cp:revision>9</cp:revision>
  <cp:lastPrinted>2016-09-07T08:43:00Z</cp:lastPrinted>
  <dcterms:created xsi:type="dcterms:W3CDTF">2015-09-15T09:35:00Z</dcterms:created>
  <dcterms:modified xsi:type="dcterms:W3CDTF">2016-09-07T08:44:00Z</dcterms:modified>
</cp:coreProperties>
</file>